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2E798" w14:textId="77777777" w:rsidR="00C97A98" w:rsidRDefault="006007CC" w:rsidP="006007CC">
      <w:pPr>
        <w:jc w:val="right"/>
      </w:pPr>
      <w:r>
        <w:t>Michelle Babcock</w:t>
      </w:r>
    </w:p>
    <w:p w14:paraId="631BB7BD" w14:textId="77777777" w:rsidR="006007CC" w:rsidRDefault="006007CC" w:rsidP="006007CC">
      <w:pPr>
        <w:jc w:val="right"/>
      </w:pPr>
      <w:r>
        <w:t>Keep Stepping Home Exercise Program</w:t>
      </w:r>
    </w:p>
    <w:p w14:paraId="3964C1E0" w14:textId="00275E40" w:rsidR="006007CC" w:rsidRDefault="006007CC" w:rsidP="006007CC">
      <w:pPr>
        <w:jc w:val="right"/>
      </w:pPr>
      <w:r>
        <w:t>11/</w:t>
      </w:r>
      <w:r w:rsidR="000766FF">
        <w:t>13/</w:t>
      </w:r>
      <w:r>
        <w:t>2020</w:t>
      </w:r>
    </w:p>
    <w:p w14:paraId="696E7DA6" w14:textId="77777777" w:rsidR="006007CC" w:rsidRDefault="006007CC" w:rsidP="006007CC"/>
    <w:p w14:paraId="4ED729E3" w14:textId="4E2CF0C5" w:rsidR="004B3413" w:rsidRPr="000D307D" w:rsidRDefault="006007CC" w:rsidP="000D307D">
      <w:pPr>
        <w:spacing w:line="360" w:lineRule="auto"/>
        <w:jc w:val="both"/>
        <w:rPr>
          <w:sz w:val="24"/>
          <w:szCs w:val="24"/>
        </w:rPr>
      </w:pPr>
      <w:r w:rsidRPr="000D307D">
        <w:rPr>
          <w:sz w:val="24"/>
          <w:szCs w:val="24"/>
        </w:rPr>
        <w:tab/>
        <w:t xml:space="preserve">Angie </w:t>
      </w:r>
      <w:r w:rsidR="004B3413" w:rsidRPr="000D307D">
        <w:rPr>
          <w:sz w:val="24"/>
          <w:szCs w:val="24"/>
        </w:rPr>
        <w:t>is a 47-year-old married mother and grandmother</w:t>
      </w:r>
      <w:r w:rsidR="00915AD8">
        <w:rPr>
          <w:sz w:val="24"/>
          <w:szCs w:val="24"/>
        </w:rPr>
        <w:t xml:space="preserve">. </w:t>
      </w:r>
      <w:r w:rsidR="004B3413" w:rsidRPr="000D307D">
        <w:rPr>
          <w:sz w:val="24"/>
          <w:szCs w:val="24"/>
        </w:rPr>
        <w:t xml:space="preserve"> She is a second year PTA student at NWTC and plans to graduate in the Spring of 2021.  </w:t>
      </w:r>
      <w:r w:rsidR="00881146" w:rsidRPr="000D307D">
        <w:rPr>
          <w:sz w:val="24"/>
          <w:szCs w:val="24"/>
        </w:rPr>
        <w:t>She enjoys getting outside and kayaking with her husband. Angie has a history of high blood pressure</w:t>
      </w:r>
      <w:r w:rsidR="00915AD8">
        <w:rPr>
          <w:sz w:val="24"/>
          <w:szCs w:val="24"/>
        </w:rPr>
        <w:t>,</w:t>
      </w:r>
      <w:r w:rsidR="00881146" w:rsidRPr="000D307D">
        <w:rPr>
          <w:sz w:val="24"/>
          <w:szCs w:val="24"/>
        </w:rPr>
        <w:t xml:space="preserve"> is under physician’s care and on blood pressure medication. She reports taking her medications as directed. In Nov. 2019 Angie had a hysterectomy with no post-</w:t>
      </w:r>
      <w:r w:rsidR="0040096C" w:rsidRPr="000D307D">
        <w:rPr>
          <w:sz w:val="24"/>
          <w:szCs w:val="24"/>
        </w:rPr>
        <w:t>surgical complications</w:t>
      </w:r>
      <w:r w:rsidR="00881146" w:rsidRPr="000D307D">
        <w:rPr>
          <w:sz w:val="24"/>
          <w:szCs w:val="24"/>
        </w:rPr>
        <w:t xml:space="preserve">. </w:t>
      </w:r>
      <w:r w:rsidR="0040096C" w:rsidRPr="000D307D">
        <w:rPr>
          <w:sz w:val="24"/>
          <w:szCs w:val="24"/>
        </w:rPr>
        <w:t xml:space="preserve">She does report weakness in her core and would like to work to strengthen her core and abdominal muscles </w:t>
      </w:r>
      <w:r w:rsidR="000D307D" w:rsidRPr="000D307D">
        <w:rPr>
          <w:sz w:val="24"/>
          <w:szCs w:val="24"/>
        </w:rPr>
        <w:t>within</w:t>
      </w:r>
      <w:r w:rsidR="0040096C" w:rsidRPr="000D307D">
        <w:rPr>
          <w:sz w:val="24"/>
          <w:szCs w:val="24"/>
        </w:rPr>
        <w:t xml:space="preserve"> the Keep Stepping Program.</w:t>
      </w:r>
    </w:p>
    <w:p w14:paraId="2F6EC87A" w14:textId="77777777" w:rsidR="004B3413" w:rsidRDefault="004B3413" w:rsidP="000D307D">
      <w:pPr>
        <w:spacing w:line="360" w:lineRule="auto"/>
        <w:jc w:val="both"/>
        <w:rPr>
          <w:i/>
          <w:iCs/>
          <w:sz w:val="24"/>
          <w:szCs w:val="24"/>
        </w:rPr>
      </w:pPr>
      <w:r w:rsidRPr="000D307D">
        <w:rPr>
          <w:sz w:val="24"/>
          <w:szCs w:val="24"/>
        </w:rPr>
        <w:tab/>
      </w:r>
      <w:r w:rsidRPr="000D307D">
        <w:rPr>
          <w:i/>
          <w:iCs/>
          <w:sz w:val="24"/>
          <w:szCs w:val="24"/>
        </w:rPr>
        <w:t>Within 8 weeks, Angie will demonstrate greater core strength with an improved</w:t>
      </w:r>
      <w:r w:rsidR="00881146" w:rsidRPr="000D307D">
        <w:rPr>
          <w:i/>
          <w:iCs/>
          <w:sz w:val="24"/>
          <w:szCs w:val="24"/>
        </w:rPr>
        <w:t xml:space="preserve"> score</w:t>
      </w:r>
      <w:r w:rsidRPr="000D307D">
        <w:rPr>
          <w:i/>
          <w:iCs/>
          <w:sz w:val="24"/>
          <w:szCs w:val="24"/>
        </w:rPr>
        <w:t xml:space="preserve"> </w:t>
      </w:r>
      <w:r w:rsidR="00881146" w:rsidRPr="000D307D">
        <w:rPr>
          <w:i/>
          <w:iCs/>
          <w:sz w:val="24"/>
          <w:szCs w:val="24"/>
        </w:rPr>
        <w:t xml:space="preserve">(see special test notes from 9/16/2020 for times) in the Bunkie test, either longer hold time in modification or ability to complete full unmodified test, this will allow Angie to kayak with endurance and strength. </w:t>
      </w:r>
    </w:p>
    <w:p w14:paraId="480DB016" w14:textId="7616ADEC" w:rsidR="000D307D" w:rsidRDefault="000D307D" w:rsidP="00982F6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researched core exercise and found a peer reviewed research article for 2008 in the America College of Sports </w:t>
      </w:r>
      <w:proofErr w:type="gramStart"/>
      <w:r>
        <w:rPr>
          <w:sz w:val="24"/>
          <w:szCs w:val="24"/>
        </w:rPr>
        <w:t>Medicine;</w:t>
      </w:r>
      <w:proofErr w:type="gramEnd"/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Core Stability Exercise Principals. </w:t>
      </w:r>
      <w:r w:rsidR="00982F6B">
        <w:rPr>
          <w:sz w:val="24"/>
          <w:szCs w:val="24"/>
        </w:rPr>
        <w:t xml:space="preserve">This article did a great job explaining the anatomy of the core in depth, including </w:t>
      </w:r>
      <w:r w:rsidR="00F73B65">
        <w:rPr>
          <w:sz w:val="24"/>
          <w:szCs w:val="24"/>
        </w:rPr>
        <w:t>each muscle and its importance to the core. It also explained how to measure core stability and developing a</w:t>
      </w:r>
      <w:r w:rsidR="004E0BE4">
        <w:rPr>
          <w:sz w:val="24"/>
          <w:szCs w:val="24"/>
        </w:rPr>
        <w:t>n</w:t>
      </w:r>
      <w:r w:rsidR="00F73B65">
        <w:rPr>
          <w:sz w:val="24"/>
          <w:szCs w:val="24"/>
        </w:rPr>
        <w:t xml:space="preserve"> exercise program from beginning strength and the progressions including why these exercises work.</w:t>
      </w:r>
      <w:r w:rsidR="00142020" w:rsidRPr="0014202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42020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spellStart"/>
      <w:r w:rsidR="00142020">
        <w:rPr>
          <w:rFonts w:ascii="Arial" w:hAnsi="Arial" w:cs="Arial"/>
          <w:color w:val="000000"/>
          <w:sz w:val="20"/>
          <w:szCs w:val="20"/>
          <w:shd w:val="clear" w:color="auto" w:fill="FFFFFF"/>
        </w:rPr>
        <w:t>Akuthota</w:t>
      </w:r>
      <w:proofErr w:type="spellEnd"/>
      <w:r w:rsidR="0014202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et al., 2008)</w:t>
      </w:r>
      <w:r w:rsidR="00142020">
        <w:rPr>
          <w:sz w:val="24"/>
          <w:szCs w:val="24"/>
        </w:rPr>
        <w:t xml:space="preserve"> The</w:t>
      </w:r>
      <w:r w:rsidR="004E0BE4">
        <w:rPr>
          <w:sz w:val="24"/>
          <w:szCs w:val="24"/>
        </w:rPr>
        <w:t xml:space="preserve"> authors were able to take </w:t>
      </w:r>
      <w:r w:rsidR="00EA750C">
        <w:rPr>
          <w:sz w:val="24"/>
          <w:szCs w:val="24"/>
        </w:rPr>
        <w:t>several</w:t>
      </w:r>
      <w:r w:rsidR="004E0BE4">
        <w:rPr>
          <w:sz w:val="24"/>
          <w:szCs w:val="24"/>
        </w:rPr>
        <w:t xml:space="preserve"> research articles </w:t>
      </w:r>
      <w:r w:rsidR="00EA750C">
        <w:rPr>
          <w:sz w:val="24"/>
          <w:szCs w:val="24"/>
        </w:rPr>
        <w:t xml:space="preserve">and put them together in a comprehensive way. </w:t>
      </w:r>
      <w:r w:rsidR="00142020">
        <w:rPr>
          <w:sz w:val="24"/>
          <w:szCs w:val="24"/>
        </w:rPr>
        <w:t xml:space="preserve">The information and research in this article helped me to develop a program for Angie, including starting with TA and drawing in, moving to dead bugs (TA), bird dogs (paraspinals/multifidi), side planks (QL/obliques) and McGill trunk curl (RA). </w:t>
      </w:r>
      <w:r w:rsidR="002F52D0">
        <w:rPr>
          <w:sz w:val="24"/>
          <w:szCs w:val="24"/>
        </w:rPr>
        <w:t>Angie</w:t>
      </w:r>
      <w:r w:rsidR="00142020">
        <w:rPr>
          <w:sz w:val="24"/>
          <w:szCs w:val="24"/>
        </w:rPr>
        <w:t xml:space="preserve"> was able to complete these exercises</w:t>
      </w:r>
      <w:r w:rsidR="003C670E">
        <w:rPr>
          <w:sz w:val="24"/>
          <w:szCs w:val="24"/>
        </w:rPr>
        <w:t xml:space="preserve"> and</w:t>
      </w:r>
      <w:r w:rsidR="00142020">
        <w:rPr>
          <w:sz w:val="24"/>
          <w:szCs w:val="24"/>
        </w:rPr>
        <w:t xml:space="preserve"> progressed to functional movements engaging the core.  </w:t>
      </w:r>
      <w:r w:rsidR="00CD790C">
        <w:rPr>
          <w:sz w:val="24"/>
          <w:szCs w:val="24"/>
        </w:rPr>
        <w:t xml:space="preserve">During </w:t>
      </w:r>
      <w:r w:rsidR="00EA750C">
        <w:rPr>
          <w:sz w:val="24"/>
          <w:szCs w:val="24"/>
        </w:rPr>
        <w:t>my core research I found a research article</w:t>
      </w:r>
      <w:r w:rsidR="0061621E">
        <w:rPr>
          <w:sz w:val="24"/>
          <w:szCs w:val="24"/>
        </w:rPr>
        <w:t xml:space="preserve"> from 2015</w:t>
      </w:r>
      <w:r w:rsidR="00EA750C">
        <w:rPr>
          <w:sz w:val="24"/>
          <w:szCs w:val="24"/>
        </w:rPr>
        <w:t xml:space="preserve"> on a novel test for muscular core endurance. </w:t>
      </w:r>
      <w:r w:rsidR="00EA750C">
        <w:rPr>
          <w:i/>
          <w:iCs/>
          <w:sz w:val="24"/>
          <w:szCs w:val="24"/>
        </w:rPr>
        <w:t xml:space="preserve">The Bunkie Test: Descriptive Data for a Novel Test on Core Muscular Endurance </w:t>
      </w:r>
      <w:r w:rsidR="00EA750C">
        <w:rPr>
          <w:sz w:val="24"/>
          <w:szCs w:val="24"/>
        </w:rPr>
        <w:t xml:space="preserve">by Jason </w:t>
      </w:r>
      <w:proofErr w:type="spellStart"/>
      <w:r w:rsidR="00EA750C">
        <w:rPr>
          <w:sz w:val="24"/>
          <w:szCs w:val="24"/>
        </w:rPr>
        <w:t>Brumitt</w:t>
      </w:r>
      <w:proofErr w:type="spellEnd"/>
      <w:r w:rsidR="00EA750C">
        <w:rPr>
          <w:sz w:val="24"/>
          <w:szCs w:val="24"/>
        </w:rPr>
        <w:t xml:space="preserve">. I had never heard of the Bunkie </w:t>
      </w:r>
      <w:r w:rsidR="000D1400">
        <w:rPr>
          <w:sz w:val="24"/>
          <w:szCs w:val="24"/>
        </w:rPr>
        <w:t>Test,</w:t>
      </w:r>
      <w:r w:rsidR="00EA750C">
        <w:rPr>
          <w:sz w:val="24"/>
          <w:szCs w:val="24"/>
        </w:rPr>
        <w:t xml:space="preserve"> but was intrigued by th</w:t>
      </w:r>
      <w:r w:rsidR="008F7A1C">
        <w:rPr>
          <w:sz w:val="24"/>
          <w:szCs w:val="24"/>
        </w:rPr>
        <w:t>is</w:t>
      </w:r>
      <w:r w:rsidR="00EA750C">
        <w:rPr>
          <w:sz w:val="24"/>
          <w:szCs w:val="24"/>
        </w:rPr>
        <w:t xml:space="preserve"> protocol for healthy </w:t>
      </w:r>
      <w:r w:rsidR="00E12B51">
        <w:rPr>
          <w:sz w:val="24"/>
          <w:szCs w:val="24"/>
        </w:rPr>
        <w:t xml:space="preserve">active </w:t>
      </w:r>
      <w:r w:rsidR="000D1400">
        <w:rPr>
          <w:sz w:val="24"/>
          <w:szCs w:val="24"/>
        </w:rPr>
        <w:t xml:space="preserve">individuals.  </w:t>
      </w:r>
      <w:r w:rsidR="00142020">
        <w:rPr>
          <w:sz w:val="24"/>
          <w:szCs w:val="24"/>
        </w:rPr>
        <w:t>(</w:t>
      </w:r>
      <w:proofErr w:type="spellStart"/>
      <w:r w:rsidR="00142020">
        <w:rPr>
          <w:rFonts w:ascii="Arial" w:hAnsi="Arial" w:cs="Arial"/>
          <w:color w:val="000000"/>
          <w:sz w:val="20"/>
          <w:szCs w:val="20"/>
          <w:shd w:val="clear" w:color="auto" w:fill="FFFFFF"/>
        </w:rPr>
        <w:t>Brumitt</w:t>
      </w:r>
      <w:proofErr w:type="spellEnd"/>
      <w:r w:rsidR="0014202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2015) </w:t>
      </w:r>
      <w:r w:rsidR="000D1400">
        <w:rPr>
          <w:sz w:val="24"/>
          <w:szCs w:val="24"/>
        </w:rPr>
        <w:t xml:space="preserve">It gives </w:t>
      </w:r>
      <w:r w:rsidR="008B1B8B">
        <w:rPr>
          <w:sz w:val="24"/>
          <w:szCs w:val="24"/>
        </w:rPr>
        <w:t>physical therapy and fitness staff a</w:t>
      </w:r>
      <w:r w:rsidR="00FD4908" w:rsidRPr="00FD4908">
        <w:rPr>
          <w:sz w:val="24"/>
          <w:szCs w:val="24"/>
        </w:rPr>
        <w:t xml:space="preserve"> </w:t>
      </w:r>
      <w:r w:rsidR="00FD4908">
        <w:rPr>
          <w:sz w:val="24"/>
          <w:szCs w:val="24"/>
        </w:rPr>
        <w:t>different</w:t>
      </w:r>
      <w:r w:rsidR="008B1B8B">
        <w:rPr>
          <w:sz w:val="24"/>
          <w:szCs w:val="24"/>
        </w:rPr>
        <w:t xml:space="preserve"> </w:t>
      </w:r>
      <w:r w:rsidR="000D1400">
        <w:rPr>
          <w:sz w:val="24"/>
          <w:szCs w:val="24"/>
        </w:rPr>
        <w:t xml:space="preserve">option </w:t>
      </w:r>
      <w:r w:rsidR="000D1400">
        <w:rPr>
          <w:sz w:val="24"/>
          <w:szCs w:val="24"/>
        </w:rPr>
        <w:lastRenderedPageBreak/>
        <w:t>rather than testing with plank</w:t>
      </w:r>
      <w:r w:rsidR="008F7A1C">
        <w:rPr>
          <w:sz w:val="24"/>
          <w:szCs w:val="24"/>
        </w:rPr>
        <w:t>s</w:t>
      </w:r>
      <w:r w:rsidR="00142020">
        <w:rPr>
          <w:sz w:val="24"/>
          <w:szCs w:val="24"/>
        </w:rPr>
        <w:t xml:space="preserve"> or </w:t>
      </w:r>
      <w:r w:rsidR="00DC5064">
        <w:rPr>
          <w:sz w:val="24"/>
          <w:szCs w:val="24"/>
        </w:rPr>
        <w:t xml:space="preserve">muscle </w:t>
      </w:r>
      <w:r w:rsidR="00142020">
        <w:rPr>
          <w:sz w:val="24"/>
          <w:szCs w:val="24"/>
        </w:rPr>
        <w:t xml:space="preserve">specific MMT.  The Bunkie tests the posterior power line, anterior power line, posterior stabilizing line, lateral stabilizing line, and the medial stabilizing line.  I used this </w:t>
      </w:r>
      <w:r w:rsidR="000323FA">
        <w:rPr>
          <w:sz w:val="24"/>
          <w:szCs w:val="24"/>
        </w:rPr>
        <w:t>test as Angie’s assessment</w:t>
      </w:r>
      <w:r w:rsidR="00A5750E">
        <w:rPr>
          <w:sz w:val="24"/>
          <w:szCs w:val="24"/>
        </w:rPr>
        <w:t>, it was a little ambitious</w:t>
      </w:r>
      <w:r w:rsidR="00FC4CDF">
        <w:rPr>
          <w:sz w:val="24"/>
          <w:szCs w:val="24"/>
        </w:rPr>
        <w:t xml:space="preserve">, she did </w:t>
      </w:r>
      <w:r w:rsidR="001A06F6">
        <w:rPr>
          <w:sz w:val="24"/>
          <w:szCs w:val="24"/>
        </w:rPr>
        <w:t xml:space="preserve">struggle </w:t>
      </w:r>
      <w:r w:rsidR="003B4A13">
        <w:rPr>
          <w:sz w:val="24"/>
          <w:szCs w:val="24"/>
        </w:rPr>
        <w:t>getting into position</w:t>
      </w:r>
      <w:r w:rsidR="006D2B75">
        <w:rPr>
          <w:sz w:val="24"/>
          <w:szCs w:val="24"/>
        </w:rPr>
        <w:t xml:space="preserve"> and stack her shoulders under her elbows</w:t>
      </w:r>
      <w:r w:rsidR="009B5EE6">
        <w:rPr>
          <w:sz w:val="24"/>
          <w:szCs w:val="24"/>
        </w:rPr>
        <w:t>, thus we needed to initially modify the test</w:t>
      </w:r>
      <w:r w:rsidR="007161CC">
        <w:rPr>
          <w:sz w:val="24"/>
          <w:szCs w:val="24"/>
        </w:rPr>
        <w:t xml:space="preserve">. This became our goal to </w:t>
      </w:r>
      <w:r w:rsidR="001269DC">
        <w:rPr>
          <w:sz w:val="24"/>
          <w:szCs w:val="24"/>
        </w:rPr>
        <w:t>complete the test with</w:t>
      </w:r>
      <w:r w:rsidR="00680C08">
        <w:rPr>
          <w:sz w:val="24"/>
          <w:szCs w:val="24"/>
        </w:rPr>
        <w:t>out</w:t>
      </w:r>
      <w:r w:rsidR="001269DC">
        <w:rPr>
          <w:sz w:val="24"/>
          <w:szCs w:val="24"/>
        </w:rPr>
        <w:t xml:space="preserve"> modification, which she did accomplish. </w:t>
      </w:r>
    </w:p>
    <w:p w14:paraId="15CE2CBA" w14:textId="1DEB20FD" w:rsidR="006D2B75" w:rsidRDefault="009B18CD" w:rsidP="00982F6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Angie’s home exercise program</w:t>
      </w:r>
      <w:r w:rsidR="002A32E6">
        <w:rPr>
          <w:sz w:val="24"/>
          <w:szCs w:val="24"/>
        </w:rPr>
        <w:t xml:space="preserve"> started </w:t>
      </w:r>
      <w:r w:rsidR="00B90244">
        <w:rPr>
          <w:sz w:val="24"/>
          <w:szCs w:val="24"/>
        </w:rPr>
        <w:t>the first week</w:t>
      </w:r>
      <w:r w:rsidR="003D345D">
        <w:rPr>
          <w:sz w:val="24"/>
          <w:szCs w:val="24"/>
        </w:rPr>
        <w:t xml:space="preserve"> </w:t>
      </w:r>
      <w:r w:rsidR="002A32E6">
        <w:rPr>
          <w:sz w:val="24"/>
          <w:szCs w:val="24"/>
        </w:rPr>
        <w:t>with</w:t>
      </w:r>
      <w:r w:rsidR="00170C95">
        <w:rPr>
          <w:sz w:val="24"/>
          <w:szCs w:val="24"/>
        </w:rPr>
        <w:t xml:space="preserve"> engaging</w:t>
      </w:r>
      <w:r w:rsidR="002A32E6">
        <w:rPr>
          <w:sz w:val="24"/>
          <w:szCs w:val="24"/>
        </w:rPr>
        <w:t xml:space="preserve"> Transverse Abdomin</w:t>
      </w:r>
      <w:r w:rsidR="00680C08">
        <w:rPr>
          <w:sz w:val="24"/>
          <w:szCs w:val="24"/>
        </w:rPr>
        <w:t>u</w:t>
      </w:r>
      <w:r w:rsidR="002A32E6">
        <w:rPr>
          <w:sz w:val="24"/>
          <w:szCs w:val="24"/>
        </w:rPr>
        <w:t>s</w:t>
      </w:r>
      <w:r w:rsidR="00170C95">
        <w:rPr>
          <w:sz w:val="24"/>
          <w:szCs w:val="24"/>
        </w:rPr>
        <w:t xml:space="preserve"> and the drawing in </w:t>
      </w:r>
      <w:r w:rsidR="00081009">
        <w:rPr>
          <w:sz w:val="24"/>
          <w:szCs w:val="24"/>
        </w:rPr>
        <w:t xml:space="preserve">maneuver. </w:t>
      </w:r>
      <w:r w:rsidR="003D345D">
        <w:rPr>
          <w:sz w:val="24"/>
          <w:szCs w:val="24"/>
        </w:rPr>
        <w:t>I instructed her</w:t>
      </w:r>
      <w:r w:rsidR="00AE294B">
        <w:rPr>
          <w:sz w:val="24"/>
          <w:szCs w:val="24"/>
        </w:rPr>
        <w:t xml:space="preserve"> to </w:t>
      </w:r>
      <w:r w:rsidR="002868FB">
        <w:rPr>
          <w:sz w:val="24"/>
          <w:szCs w:val="24"/>
        </w:rPr>
        <w:t xml:space="preserve">start with </w:t>
      </w:r>
      <w:r w:rsidR="00C9445E">
        <w:rPr>
          <w:sz w:val="24"/>
          <w:szCs w:val="24"/>
        </w:rPr>
        <w:t>10 reps 1-3 times per day.</w:t>
      </w:r>
      <w:r w:rsidR="00AB36E8">
        <w:rPr>
          <w:sz w:val="24"/>
          <w:szCs w:val="24"/>
        </w:rPr>
        <w:t xml:space="preserve"> This was to get her to think about her core and </w:t>
      </w:r>
      <w:r w:rsidR="00E312D4">
        <w:rPr>
          <w:sz w:val="24"/>
          <w:szCs w:val="24"/>
        </w:rPr>
        <w:t>engage her TA at different times.</w:t>
      </w:r>
      <w:r w:rsidR="002A095F">
        <w:rPr>
          <w:sz w:val="24"/>
          <w:szCs w:val="24"/>
        </w:rPr>
        <w:t xml:space="preserve"> </w:t>
      </w:r>
      <w:r w:rsidR="00B87A99">
        <w:rPr>
          <w:sz w:val="24"/>
          <w:szCs w:val="24"/>
        </w:rPr>
        <w:t xml:space="preserve">After two </w:t>
      </w:r>
      <w:r w:rsidR="00EF049C">
        <w:rPr>
          <w:sz w:val="24"/>
          <w:szCs w:val="24"/>
        </w:rPr>
        <w:t>week</w:t>
      </w:r>
      <w:r w:rsidR="00B87A99">
        <w:rPr>
          <w:sz w:val="24"/>
          <w:szCs w:val="24"/>
        </w:rPr>
        <w:t>s</w:t>
      </w:r>
      <w:r w:rsidR="00EF049C">
        <w:rPr>
          <w:sz w:val="24"/>
          <w:szCs w:val="24"/>
        </w:rPr>
        <w:t>, w</w:t>
      </w:r>
      <w:r w:rsidR="002A095F">
        <w:rPr>
          <w:sz w:val="24"/>
          <w:szCs w:val="24"/>
        </w:rPr>
        <w:t>e then added</w:t>
      </w:r>
      <w:r w:rsidR="00A41BCE">
        <w:rPr>
          <w:sz w:val="24"/>
          <w:szCs w:val="24"/>
        </w:rPr>
        <w:t xml:space="preserve"> </w:t>
      </w:r>
      <w:r w:rsidR="004829F3">
        <w:rPr>
          <w:sz w:val="24"/>
          <w:szCs w:val="24"/>
        </w:rPr>
        <w:t xml:space="preserve">a </w:t>
      </w:r>
      <w:proofErr w:type="spellStart"/>
      <w:r w:rsidR="004829F3">
        <w:rPr>
          <w:sz w:val="24"/>
          <w:szCs w:val="24"/>
        </w:rPr>
        <w:t>Pallof</w:t>
      </w:r>
      <w:proofErr w:type="spellEnd"/>
      <w:r w:rsidR="004829F3">
        <w:rPr>
          <w:sz w:val="24"/>
          <w:szCs w:val="24"/>
        </w:rPr>
        <w:t xml:space="preserve"> Press</w:t>
      </w:r>
      <w:r w:rsidR="00EF049C">
        <w:rPr>
          <w:sz w:val="24"/>
          <w:szCs w:val="24"/>
        </w:rPr>
        <w:t xml:space="preserve"> </w:t>
      </w:r>
      <w:r w:rsidR="00AD25AB">
        <w:rPr>
          <w:sz w:val="24"/>
          <w:szCs w:val="24"/>
        </w:rPr>
        <w:t>with a yellow band</w:t>
      </w:r>
      <w:r w:rsidR="00BB79C6">
        <w:rPr>
          <w:sz w:val="24"/>
          <w:szCs w:val="24"/>
        </w:rPr>
        <w:t>,</w:t>
      </w:r>
      <w:r w:rsidR="00AD25AB">
        <w:rPr>
          <w:sz w:val="24"/>
          <w:szCs w:val="24"/>
        </w:rPr>
        <w:t xml:space="preserve"> 10 reps and 2 sets each side</w:t>
      </w:r>
      <w:r w:rsidR="00773EB4">
        <w:rPr>
          <w:sz w:val="24"/>
          <w:szCs w:val="24"/>
        </w:rPr>
        <w:t xml:space="preserve"> </w:t>
      </w:r>
      <w:r w:rsidR="00C304E4">
        <w:rPr>
          <w:sz w:val="24"/>
          <w:szCs w:val="24"/>
        </w:rPr>
        <w:t>5-7</w:t>
      </w:r>
      <w:r w:rsidR="00773EB4">
        <w:rPr>
          <w:sz w:val="24"/>
          <w:szCs w:val="24"/>
        </w:rPr>
        <w:t xml:space="preserve"> days per week. </w:t>
      </w:r>
      <w:r w:rsidR="00CD4ADF">
        <w:rPr>
          <w:sz w:val="24"/>
          <w:szCs w:val="24"/>
        </w:rPr>
        <w:t>Knowing Angie was a busy student, wife, mother</w:t>
      </w:r>
      <w:r w:rsidR="00382FD5">
        <w:rPr>
          <w:sz w:val="24"/>
          <w:szCs w:val="24"/>
        </w:rPr>
        <w:t xml:space="preserve">, and grandmother; I tried to </w:t>
      </w:r>
      <w:r w:rsidR="001D20A7">
        <w:rPr>
          <w:sz w:val="24"/>
          <w:szCs w:val="24"/>
        </w:rPr>
        <w:t>keep her HEP light and easy to start with</w:t>
      </w:r>
      <w:r w:rsidR="0017652D">
        <w:rPr>
          <w:sz w:val="24"/>
          <w:szCs w:val="24"/>
        </w:rPr>
        <w:t>.</w:t>
      </w:r>
      <w:r w:rsidR="001D20A7">
        <w:rPr>
          <w:sz w:val="24"/>
          <w:szCs w:val="24"/>
        </w:rPr>
        <w:t xml:space="preserve"> </w:t>
      </w:r>
      <w:r w:rsidR="00066817">
        <w:rPr>
          <w:sz w:val="24"/>
          <w:szCs w:val="24"/>
        </w:rPr>
        <w:t>In October</w:t>
      </w:r>
      <w:r w:rsidR="00DD49DE">
        <w:rPr>
          <w:sz w:val="24"/>
          <w:szCs w:val="24"/>
        </w:rPr>
        <w:t>,</w:t>
      </w:r>
      <w:r w:rsidR="001D20A7">
        <w:rPr>
          <w:sz w:val="24"/>
          <w:szCs w:val="24"/>
        </w:rPr>
        <w:t xml:space="preserve"> she had a good sense of </w:t>
      </w:r>
      <w:r w:rsidR="004C5DC1">
        <w:rPr>
          <w:sz w:val="24"/>
          <w:szCs w:val="24"/>
        </w:rPr>
        <w:t xml:space="preserve">working her core and </w:t>
      </w:r>
      <w:r w:rsidR="005E5DE3">
        <w:rPr>
          <w:sz w:val="24"/>
          <w:szCs w:val="24"/>
        </w:rPr>
        <w:t xml:space="preserve">I </w:t>
      </w:r>
      <w:r w:rsidR="00D35534">
        <w:rPr>
          <w:sz w:val="24"/>
          <w:szCs w:val="24"/>
        </w:rPr>
        <w:t>had</w:t>
      </w:r>
      <w:r w:rsidR="004C5DC1">
        <w:rPr>
          <w:sz w:val="24"/>
          <w:szCs w:val="24"/>
        </w:rPr>
        <w:t xml:space="preserve"> </w:t>
      </w:r>
      <w:r w:rsidR="00036C58">
        <w:rPr>
          <w:sz w:val="24"/>
          <w:szCs w:val="24"/>
        </w:rPr>
        <w:t>advanced</w:t>
      </w:r>
      <w:r w:rsidR="000E479B">
        <w:rPr>
          <w:sz w:val="24"/>
          <w:szCs w:val="24"/>
        </w:rPr>
        <w:t xml:space="preserve"> her</w:t>
      </w:r>
      <w:r w:rsidR="000F0317">
        <w:rPr>
          <w:sz w:val="24"/>
          <w:szCs w:val="24"/>
        </w:rPr>
        <w:t xml:space="preserve"> </w:t>
      </w:r>
      <w:r w:rsidR="00001954">
        <w:rPr>
          <w:sz w:val="24"/>
          <w:szCs w:val="24"/>
        </w:rPr>
        <w:t>Keep Stepping</w:t>
      </w:r>
      <w:r w:rsidR="000F0317">
        <w:rPr>
          <w:sz w:val="24"/>
          <w:szCs w:val="24"/>
        </w:rPr>
        <w:t xml:space="preserve"> deep core </w:t>
      </w:r>
      <w:r w:rsidR="00F16002">
        <w:rPr>
          <w:sz w:val="24"/>
          <w:szCs w:val="24"/>
        </w:rPr>
        <w:t>stabilization</w:t>
      </w:r>
      <w:r w:rsidR="00862DE2">
        <w:rPr>
          <w:sz w:val="24"/>
          <w:szCs w:val="24"/>
        </w:rPr>
        <w:t>/strength</w:t>
      </w:r>
      <w:r w:rsidR="00001954">
        <w:rPr>
          <w:sz w:val="24"/>
          <w:szCs w:val="24"/>
        </w:rPr>
        <w:t xml:space="preserve"> </w:t>
      </w:r>
      <w:r w:rsidR="000E479B">
        <w:rPr>
          <w:sz w:val="24"/>
          <w:szCs w:val="24"/>
        </w:rPr>
        <w:t xml:space="preserve">exercises </w:t>
      </w:r>
      <w:r w:rsidR="00036C58">
        <w:rPr>
          <w:sz w:val="24"/>
          <w:szCs w:val="24"/>
        </w:rPr>
        <w:t>to functional</w:t>
      </w:r>
      <w:r w:rsidR="00862DE2">
        <w:rPr>
          <w:sz w:val="24"/>
          <w:szCs w:val="24"/>
        </w:rPr>
        <w:t xml:space="preserve"> core</w:t>
      </w:r>
      <w:r w:rsidR="00036C58">
        <w:rPr>
          <w:sz w:val="24"/>
          <w:szCs w:val="24"/>
        </w:rPr>
        <w:t xml:space="preserve"> </w:t>
      </w:r>
      <w:r w:rsidR="00001954">
        <w:rPr>
          <w:sz w:val="24"/>
          <w:szCs w:val="24"/>
        </w:rPr>
        <w:t>exercises</w:t>
      </w:r>
      <w:r w:rsidR="00EB217B">
        <w:rPr>
          <w:sz w:val="24"/>
          <w:szCs w:val="24"/>
        </w:rPr>
        <w:t xml:space="preserve">. </w:t>
      </w:r>
      <w:r w:rsidR="00637784">
        <w:rPr>
          <w:sz w:val="24"/>
          <w:szCs w:val="24"/>
        </w:rPr>
        <w:t xml:space="preserve">I </w:t>
      </w:r>
      <w:r w:rsidR="00DD49DE">
        <w:rPr>
          <w:sz w:val="24"/>
          <w:szCs w:val="24"/>
        </w:rPr>
        <w:t xml:space="preserve">also </w:t>
      </w:r>
      <w:r w:rsidR="00637784">
        <w:rPr>
          <w:sz w:val="24"/>
          <w:szCs w:val="24"/>
        </w:rPr>
        <w:t xml:space="preserve">progressed her to a more formal </w:t>
      </w:r>
      <w:r w:rsidR="00D35534">
        <w:rPr>
          <w:sz w:val="24"/>
          <w:szCs w:val="24"/>
        </w:rPr>
        <w:t>HEP</w:t>
      </w:r>
      <w:r w:rsidR="000D7C4F">
        <w:rPr>
          <w:sz w:val="24"/>
          <w:szCs w:val="24"/>
        </w:rPr>
        <w:t>,</w:t>
      </w:r>
      <w:r w:rsidR="00D35534">
        <w:rPr>
          <w:sz w:val="24"/>
          <w:szCs w:val="24"/>
        </w:rPr>
        <w:t xml:space="preserve"> mirroring what we were working on during Keep Stepping</w:t>
      </w:r>
      <w:r w:rsidR="000D7C4F">
        <w:rPr>
          <w:sz w:val="24"/>
          <w:szCs w:val="24"/>
        </w:rPr>
        <w:t xml:space="preserve">. </w:t>
      </w:r>
      <w:r w:rsidR="00F30404">
        <w:rPr>
          <w:sz w:val="24"/>
          <w:szCs w:val="24"/>
        </w:rPr>
        <w:t xml:space="preserve"> </w:t>
      </w:r>
      <w:r w:rsidR="00561D57">
        <w:rPr>
          <w:sz w:val="24"/>
          <w:szCs w:val="24"/>
        </w:rPr>
        <w:t xml:space="preserve">This included a </w:t>
      </w:r>
      <w:r w:rsidR="00776ED0">
        <w:rPr>
          <w:sz w:val="24"/>
          <w:szCs w:val="24"/>
        </w:rPr>
        <w:t xml:space="preserve">Forward </w:t>
      </w:r>
      <w:r w:rsidR="00561D57">
        <w:rPr>
          <w:sz w:val="24"/>
          <w:szCs w:val="24"/>
        </w:rPr>
        <w:t>Bear Crawl (</w:t>
      </w:r>
      <w:r w:rsidR="00C96925">
        <w:rPr>
          <w:sz w:val="24"/>
          <w:szCs w:val="24"/>
        </w:rPr>
        <w:t>BW,10 reps, 2</w:t>
      </w:r>
      <w:r w:rsidR="00951993">
        <w:rPr>
          <w:sz w:val="24"/>
          <w:szCs w:val="24"/>
        </w:rPr>
        <w:t xml:space="preserve"> </w:t>
      </w:r>
      <w:r w:rsidR="00C96925">
        <w:rPr>
          <w:sz w:val="24"/>
          <w:szCs w:val="24"/>
        </w:rPr>
        <w:t>set</w:t>
      </w:r>
      <w:r w:rsidR="00951993">
        <w:rPr>
          <w:sz w:val="24"/>
          <w:szCs w:val="24"/>
        </w:rPr>
        <w:t>s</w:t>
      </w:r>
      <w:r w:rsidR="00C96925">
        <w:rPr>
          <w:sz w:val="24"/>
          <w:szCs w:val="24"/>
        </w:rPr>
        <w:t xml:space="preserve">, </w:t>
      </w:r>
      <w:r w:rsidR="00951993">
        <w:rPr>
          <w:sz w:val="24"/>
          <w:szCs w:val="24"/>
        </w:rPr>
        <w:t>3/week)</w:t>
      </w:r>
      <w:r w:rsidR="00776ED0">
        <w:rPr>
          <w:sz w:val="24"/>
          <w:szCs w:val="24"/>
        </w:rPr>
        <w:t>, Tall Plank Shoulder Tap</w:t>
      </w:r>
      <w:r w:rsidR="00F16002">
        <w:rPr>
          <w:sz w:val="24"/>
          <w:szCs w:val="24"/>
        </w:rPr>
        <w:t>s</w:t>
      </w:r>
      <w:r w:rsidR="00776ED0">
        <w:rPr>
          <w:sz w:val="24"/>
          <w:szCs w:val="24"/>
        </w:rPr>
        <w:t xml:space="preserve"> (BW, </w:t>
      </w:r>
      <w:r w:rsidR="00451C04">
        <w:rPr>
          <w:sz w:val="24"/>
          <w:szCs w:val="24"/>
        </w:rPr>
        <w:t xml:space="preserve">10 reps, 2 sets, 3/week), </w:t>
      </w:r>
      <w:r w:rsidR="000A17C7">
        <w:rPr>
          <w:sz w:val="24"/>
          <w:szCs w:val="24"/>
        </w:rPr>
        <w:t xml:space="preserve">Half Kneeling Chop (5lb </w:t>
      </w:r>
      <w:r w:rsidR="00416487">
        <w:rPr>
          <w:sz w:val="24"/>
          <w:szCs w:val="24"/>
        </w:rPr>
        <w:t xml:space="preserve">DB, 10 reps, 2 sets, 3/week), </w:t>
      </w:r>
      <w:proofErr w:type="spellStart"/>
      <w:r w:rsidR="00B549EC">
        <w:rPr>
          <w:sz w:val="24"/>
          <w:szCs w:val="24"/>
        </w:rPr>
        <w:t>Pallof</w:t>
      </w:r>
      <w:proofErr w:type="spellEnd"/>
      <w:r w:rsidR="00B549EC">
        <w:rPr>
          <w:sz w:val="24"/>
          <w:szCs w:val="24"/>
        </w:rPr>
        <w:t xml:space="preserve"> Press (Yellow </w:t>
      </w:r>
      <w:r w:rsidR="00C546F7">
        <w:rPr>
          <w:sz w:val="24"/>
          <w:szCs w:val="24"/>
        </w:rPr>
        <w:t>B</w:t>
      </w:r>
      <w:r w:rsidR="00B549EC">
        <w:rPr>
          <w:sz w:val="24"/>
          <w:szCs w:val="24"/>
        </w:rPr>
        <w:t xml:space="preserve">and, </w:t>
      </w:r>
      <w:r w:rsidR="00391084">
        <w:rPr>
          <w:sz w:val="24"/>
          <w:szCs w:val="24"/>
        </w:rPr>
        <w:t>10 reps, 2 sets, 3/week</w:t>
      </w:r>
      <w:r w:rsidR="00C546F7">
        <w:rPr>
          <w:sz w:val="24"/>
          <w:szCs w:val="24"/>
        </w:rPr>
        <w:t xml:space="preserve">), </w:t>
      </w:r>
      <w:r w:rsidR="00544926">
        <w:rPr>
          <w:sz w:val="24"/>
          <w:szCs w:val="24"/>
        </w:rPr>
        <w:t xml:space="preserve">and </w:t>
      </w:r>
      <w:r w:rsidR="00C546F7">
        <w:rPr>
          <w:sz w:val="24"/>
          <w:szCs w:val="24"/>
        </w:rPr>
        <w:t>Turkish Get Up (</w:t>
      </w:r>
      <w:r w:rsidR="007E19F3">
        <w:rPr>
          <w:sz w:val="24"/>
          <w:szCs w:val="24"/>
        </w:rPr>
        <w:t xml:space="preserve">BW). </w:t>
      </w:r>
      <w:r w:rsidR="00191BAE">
        <w:rPr>
          <w:sz w:val="24"/>
          <w:szCs w:val="24"/>
        </w:rPr>
        <w:t xml:space="preserve"> This is the HEP she will continue </w:t>
      </w:r>
      <w:r w:rsidR="00DD7A7C">
        <w:rPr>
          <w:sz w:val="24"/>
          <w:szCs w:val="24"/>
        </w:rPr>
        <w:t>beyond Keep Stepping, as a PTA student she does have a</w:t>
      </w:r>
      <w:r w:rsidR="00A40A62">
        <w:rPr>
          <w:sz w:val="24"/>
          <w:szCs w:val="24"/>
        </w:rPr>
        <w:t xml:space="preserve"> good </w:t>
      </w:r>
      <w:r w:rsidR="00DD7A7C">
        <w:rPr>
          <w:sz w:val="24"/>
          <w:szCs w:val="24"/>
        </w:rPr>
        <w:t xml:space="preserve">understanding of progressing the exercises. </w:t>
      </w:r>
    </w:p>
    <w:p w14:paraId="4FD2DA0F" w14:textId="442E6F09" w:rsidR="00032BA7" w:rsidRDefault="005C41BF" w:rsidP="00982F6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2480F">
        <w:rPr>
          <w:sz w:val="24"/>
          <w:szCs w:val="24"/>
        </w:rPr>
        <w:t xml:space="preserve">first education topic I </w:t>
      </w:r>
      <w:r w:rsidR="00597A24">
        <w:rPr>
          <w:sz w:val="24"/>
          <w:szCs w:val="24"/>
        </w:rPr>
        <w:t>choose</w:t>
      </w:r>
      <w:r w:rsidR="00B2480F">
        <w:rPr>
          <w:sz w:val="24"/>
          <w:szCs w:val="24"/>
        </w:rPr>
        <w:t xml:space="preserve"> for Angie was</w:t>
      </w:r>
      <w:r w:rsidR="00A55578">
        <w:rPr>
          <w:sz w:val="24"/>
          <w:szCs w:val="24"/>
        </w:rPr>
        <w:t xml:space="preserve"> on </w:t>
      </w:r>
      <w:r w:rsidR="008D2FFF">
        <w:rPr>
          <w:sz w:val="24"/>
          <w:szCs w:val="24"/>
        </w:rPr>
        <w:t>the importance and activation of the transverse abdominus</w:t>
      </w:r>
      <w:r w:rsidR="00272E06">
        <w:rPr>
          <w:sz w:val="24"/>
          <w:szCs w:val="24"/>
        </w:rPr>
        <w:t xml:space="preserve"> from very</w:t>
      </w:r>
      <w:r w:rsidR="0094185A">
        <w:rPr>
          <w:sz w:val="24"/>
          <w:szCs w:val="24"/>
        </w:rPr>
        <w:t>wellhealth.com.</w:t>
      </w:r>
      <w:r w:rsidR="00E040B4">
        <w:rPr>
          <w:sz w:val="24"/>
          <w:szCs w:val="24"/>
        </w:rPr>
        <w:t xml:space="preserve"> </w:t>
      </w:r>
      <w:r w:rsidR="00FD1181">
        <w:rPr>
          <w:sz w:val="24"/>
          <w:szCs w:val="24"/>
        </w:rPr>
        <w:t>The article and my education tied together</w:t>
      </w:r>
      <w:r w:rsidR="0044684B">
        <w:rPr>
          <w:sz w:val="24"/>
          <w:szCs w:val="24"/>
        </w:rPr>
        <w:t>,</w:t>
      </w:r>
      <w:r w:rsidR="00006DC0">
        <w:rPr>
          <w:sz w:val="24"/>
          <w:szCs w:val="24"/>
        </w:rPr>
        <w:t xml:space="preserve"> </w:t>
      </w:r>
      <w:r w:rsidR="00FD1181">
        <w:rPr>
          <w:sz w:val="24"/>
          <w:szCs w:val="24"/>
        </w:rPr>
        <w:t>why</w:t>
      </w:r>
      <w:r w:rsidR="008F5ADE">
        <w:rPr>
          <w:sz w:val="24"/>
          <w:szCs w:val="24"/>
        </w:rPr>
        <w:t xml:space="preserve"> the TA is deep core and why</w:t>
      </w:r>
      <w:r w:rsidR="00FD1181">
        <w:rPr>
          <w:sz w:val="24"/>
          <w:szCs w:val="24"/>
        </w:rPr>
        <w:t xml:space="preserve"> it was important </w:t>
      </w:r>
      <w:r w:rsidR="00FC713A">
        <w:rPr>
          <w:sz w:val="24"/>
          <w:szCs w:val="24"/>
        </w:rPr>
        <w:t>to work on the drawing in maneuver</w:t>
      </w:r>
      <w:r w:rsidR="008F5ADE">
        <w:rPr>
          <w:sz w:val="24"/>
          <w:szCs w:val="24"/>
        </w:rPr>
        <w:t xml:space="preserve">. </w:t>
      </w:r>
      <w:r w:rsidR="001B6255">
        <w:rPr>
          <w:sz w:val="24"/>
          <w:szCs w:val="24"/>
        </w:rPr>
        <w:t xml:space="preserve">This would give her a base foundation </w:t>
      </w:r>
      <w:r w:rsidR="007A156C">
        <w:rPr>
          <w:sz w:val="24"/>
          <w:szCs w:val="24"/>
        </w:rPr>
        <w:t>for her education and physically for her core. Second, I choose</w:t>
      </w:r>
      <w:r w:rsidR="00AA1EFF">
        <w:rPr>
          <w:sz w:val="24"/>
          <w:szCs w:val="24"/>
        </w:rPr>
        <w:t xml:space="preserve"> </w:t>
      </w:r>
      <w:r w:rsidR="00680C08">
        <w:rPr>
          <w:sz w:val="24"/>
          <w:szCs w:val="24"/>
        </w:rPr>
        <w:t>W</w:t>
      </w:r>
      <w:r w:rsidR="00AA1EFF">
        <w:rPr>
          <w:sz w:val="24"/>
          <w:szCs w:val="24"/>
        </w:rPr>
        <w:t xml:space="preserve">oman’s </w:t>
      </w:r>
      <w:r w:rsidR="00680C08">
        <w:rPr>
          <w:sz w:val="24"/>
          <w:szCs w:val="24"/>
        </w:rPr>
        <w:t>H</w:t>
      </w:r>
      <w:r w:rsidR="00AA1EFF">
        <w:rPr>
          <w:sz w:val="24"/>
          <w:szCs w:val="24"/>
        </w:rPr>
        <w:t>ealth</w:t>
      </w:r>
      <w:r w:rsidR="00237843">
        <w:rPr>
          <w:sz w:val="24"/>
          <w:szCs w:val="24"/>
        </w:rPr>
        <w:t xml:space="preserve"> from Mayo Health</w:t>
      </w:r>
      <w:r w:rsidR="00AA1EFF">
        <w:rPr>
          <w:sz w:val="24"/>
          <w:szCs w:val="24"/>
        </w:rPr>
        <w:t xml:space="preserve">, </w:t>
      </w:r>
      <w:r w:rsidR="00853C2B">
        <w:rPr>
          <w:sz w:val="24"/>
          <w:szCs w:val="24"/>
        </w:rPr>
        <w:t>I thought this was important for core education</w:t>
      </w:r>
      <w:r w:rsidR="00A12F3A">
        <w:rPr>
          <w:sz w:val="24"/>
          <w:szCs w:val="24"/>
        </w:rPr>
        <w:t xml:space="preserve"> </w:t>
      </w:r>
      <w:r w:rsidR="002B43A6">
        <w:rPr>
          <w:sz w:val="24"/>
          <w:szCs w:val="24"/>
        </w:rPr>
        <w:t xml:space="preserve">because of Angie’s past surgical </w:t>
      </w:r>
      <w:r w:rsidR="009E392C">
        <w:rPr>
          <w:sz w:val="24"/>
          <w:szCs w:val="24"/>
        </w:rPr>
        <w:t xml:space="preserve">history. We talked about how to do Kegels and the why, but I did </w:t>
      </w:r>
      <w:r w:rsidR="00DF02A4">
        <w:rPr>
          <w:sz w:val="24"/>
          <w:szCs w:val="24"/>
        </w:rPr>
        <w:t xml:space="preserve">not </w:t>
      </w:r>
      <w:r w:rsidR="009E392C">
        <w:rPr>
          <w:sz w:val="24"/>
          <w:szCs w:val="24"/>
        </w:rPr>
        <w:t xml:space="preserve">formally ask Angie to </w:t>
      </w:r>
      <w:r w:rsidR="00DF02A4">
        <w:rPr>
          <w:sz w:val="24"/>
          <w:szCs w:val="24"/>
        </w:rPr>
        <w:t xml:space="preserve">add these to her HEP. </w:t>
      </w:r>
      <w:r w:rsidR="005430AA">
        <w:rPr>
          <w:sz w:val="24"/>
          <w:szCs w:val="24"/>
        </w:rPr>
        <w:t xml:space="preserve">The final </w:t>
      </w:r>
      <w:r w:rsidR="00DB4548">
        <w:rPr>
          <w:sz w:val="24"/>
          <w:szCs w:val="24"/>
        </w:rPr>
        <w:t>education</w:t>
      </w:r>
      <w:r w:rsidR="0090715F">
        <w:rPr>
          <w:sz w:val="24"/>
          <w:szCs w:val="24"/>
        </w:rPr>
        <w:t xml:space="preserve"> topic</w:t>
      </w:r>
      <w:r w:rsidR="00DB4548">
        <w:rPr>
          <w:sz w:val="24"/>
          <w:szCs w:val="24"/>
        </w:rPr>
        <w:t xml:space="preserve"> w</w:t>
      </w:r>
      <w:r w:rsidR="004B2797">
        <w:rPr>
          <w:sz w:val="24"/>
          <w:szCs w:val="24"/>
        </w:rPr>
        <w:t xml:space="preserve">as on shoulder exercise </w:t>
      </w:r>
      <w:r w:rsidR="0090715F">
        <w:rPr>
          <w:sz w:val="24"/>
          <w:szCs w:val="24"/>
        </w:rPr>
        <w:t>for muscle imbalances</w:t>
      </w:r>
      <w:r w:rsidR="00F07B36">
        <w:rPr>
          <w:sz w:val="24"/>
          <w:szCs w:val="24"/>
        </w:rPr>
        <w:t xml:space="preserve"> from The Prehab </w:t>
      </w:r>
      <w:r w:rsidR="008A6FDB">
        <w:rPr>
          <w:sz w:val="24"/>
          <w:szCs w:val="24"/>
        </w:rPr>
        <w:t xml:space="preserve">Guys. </w:t>
      </w:r>
      <w:r w:rsidR="006162AF">
        <w:rPr>
          <w:sz w:val="24"/>
          <w:szCs w:val="24"/>
        </w:rPr>
        <w:t xml:space="preserve">This was a </w:t>
      </w:r>
      <w:r w:rsidR="00C30A28">
        <w:rPr>
          <w:sz w:val="24"/>
          <w:szCs w:val="24"/>
        </w:rPr>
        <w:t>web-based</w:t>
      </w:r>
      <w:r w:rsidR="006162AF">
        <w:rPr>
          <w:sz w:val="24"/>
          <w:szCs w:val="24"/>
        </w:rPr>
        <w:t xml:space="preserve"> article with a lot of great shoulder information</w:t>
      </w:r>
      <w:r w:rsidR="0025500F">
        <w:rPr>
          <w:sz w:val="24"/>
          <w:szCs w:val="24"/>
        </w:rPr>
        <w:t xml:space="preserve"> and exercises videos</w:t>
      </w:r>
      <w:r w:rsidR="00466F0C">
        <w:rPr>
          <w:sz w:val="24"/>
          <w:szCs w:val="24"/>
        </w:rPr>
        <w:t xml:space="preserve"> that </w:t>
      </w:r>
      <w:r w:rsidR="0025500F">
        <w:rPr>
          <w:sz w:val="24"/>
          <w:szCs w:val="24"/>
        </w:rPr>
        <w:t>Angie can use to help strengthen her shoulders</w:t>
      </w:r>
      <w:r w:rsidR="00BA1EE8">
        <w:rPr>
          <w:sz w:val="24"/>
          <w:szCs w:val="24"/>
        </w:rPr>
        <w:t xml:space="preserve"> and improve her </w:t>
      </w:r>
      <w:r w:rsidR="00466F0C">
        <w:rPr>
          <w:sz w:val="24"/>
          <w:szCs w:val="24"/>
        </w:rPr>
        <w:t>k</w:t>
      </w:r>
      <w:r w:rsidR="00491F86">
        <w:rPr>
          <w:sz w:val="24"/>
          <w:szCs w:val="24"/>
        </w:rPr>
        <w:t xml:space="preserve">ayaking. </w:t>
      </w:r>
    </w:p>
    <w:p w14:paraId="6626A0F5" w14:textId="77777777" w:rsidR="00C267EE" w:rsidRDefault="00C267EE" w:rsidP="00982F6B">
      <w:pPr>
        <w:spacing w:line="360" w:lineRule="auto"/>
        <w:ind w:firstLine="720"/>
        <w:jc w:val="both"/>
        <w:rPr>
          <w:sz w:val="24"/>
          <w:szCs w:val="24"/>
        </w:rPr>
      </w:pPr>
    </w:p>
    <w:p w14:paraId="50290592" w14:textId="030F2CF0" w:rsidR="000323FA" w:rsidRDefault="00E12780" w:rsidP="00982F6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Angie </w:t>
      </w:r>
      <w:r w:rsidR="00643521">
        <w:rPr>
          <w:sz w:val="24"/>
          <w:szCs w:val="24"/>
        </w:rPr>
        <w:t xml:space="preserve">did a great job in the Keep Stepping class, </w:t>
      </w:r>
      <w:r w:rsidR="003C1F3B">
        <w:rPr>
          <w:sz w:val="24"/>
          <w:szCs w:val="24"/>
        </w:rPr>
        <w:t xml:space="preserve">we started with </w:t>
      </w:r>
      <w:r w:rsidR="00E80294">
        <w:rPr>
          <w:sz w:val="24"/>
          <w:szCs w:val="24"/>
        </w:rPr>
        <w:t xml:space="preserve">TA </w:t>
      </w:r>
      <w:r w:rsidR="004224A1">
        <w:rPr>
          <w:sz w:val="24"/>
          <w:szCs w:val="24"/>
        </w:rPr>
        <w:t xml:space="preserve">activation, progressing to </w:t>
      </w:r>
      <w:r w:rsidR="00E80294">
        <w:rPr>
          <w:sz w:val="24"/>
          <w:szCs w:val="24"/>
        </w:rPr>
        <w:t xml:space="preserve">deep core </w:t>
      </w:r>
      <w:bookmarkStart w:id="0" w:name="_Hlk56184716"/>
      <w:r w:rsidR="00013491">
        <w:rPr>
          <w:sz w:val="24"/>
          <w:szCs w:val="24"/>
        </w:rPr>
        <w:t>stabilization</w:t>
      </w:r>
      <w:bookmarkEnd w:id="0"/>
      <w:r w:rsidR="00013491">
        <w:rPr>
          <w:sz w:val="24"/>
          <w:szCs w:val="24"/>
        </w:rPr>
        <w:t xml:space="preserve"> and strength, and finishing the </w:t>
      </w:r>
      <w:r w:rsidR="00F16002">
        <w:rPr>
          <w:sz w:val="24"/>
          <w:szCs w:val="24"/>
        </w:rPr>
        <w:t>8-week</w:t>
      </w:r>
      <w:r w:rsidR="00013491">
        <w:rPr>
          <w:sz w:val="24"/>
          <w:szCs w:val="24"/>
        </w:rPr>
        <w:t xml:space="preserve"> course with function</w:t>
      </w:r>
      <w:r w:rsidR="00DA228D">
        <w:rPr>
          <w:sz w:val="24"/>
          <w:szCs w:val="24"/>
        </w:rPr>
        <w:t xml:space="preserve">al core exercises. </w:t>
      </w:r>
      <w:r w:rsidR="00E356A1">
        <w:rPr>
          <w:sz w:val="24"/>
          <w:szCs w:val="24"/>
        </w:rPr>
        <w:t>My HEP did change but that was by de</w:t>
      </w:r>
      <w:r w:rsidR="00BA59B3">
        <w:rPr>
          <w:sz w:val="24"/>
          <w:szCs w:val="24"/>
        </w:rPr>
        <w:t xml:space="preserve">sign, </w:t>
      </w:r>
      <w:r w:rsidR="00FF4050">
        <w:rPr>
          <w:sz w:val="24"/>
          <w:szCs w:val="24"/>
        </w:rPr>
        <w:t xml:space="preserve">I </w:t>
      </w:r>
      <w:r w:rsidR="00CE0C07">
        <w:rPr>
          <w:sz w:val="24"/>
          <w:szCs w:val="24"/>
        </w:rPr>
        <w:t>planned to have Angie</w:t>
      </w:r>
      <w:r w:rsidR="009072B1">
        <w:rPr>
          <w:sz w:val="24"/>
          <w:szCs w:val="24"/>
        </w:rPr>
        <w:t>’s</w:t>
      </w:r>
      <w:r w:rsidR="00CE0C07">
        <w:rPr>
          <w:sz w:val="24"/>
          <w:szCs w:val="24"/>
        </w:rPr>
        <w:t xml:space="preserve"> HEP progress as we progressed during the 8 week program and to leave her with something she was confident i</w:t>
      </w:r>
      <w:r w:rsidR="00BA59B3">
        <w:rPr>
          <w:sz w:val="24"/>
          <w:szCs w:val="24"/>
        </w:rPr>
        <w:t>n</w:t>
      </w:r>
      <w:r w:rsidR="00CE0C07">
        <w:rPr>
          <w:sz w:val="24"/>
          <w:szCs w:val="24"/>
        </w:rPr>
        <w:t xml:space="preserve">, </w:t>
      </w:r>
      <w:r w:rsidR="00BA59B3">
        <w:rPr>
          <w:sz w:val="24"/>
          <w:szCs w:val="24"/>
        </w:rPr>
        <w:t xml:space="preserve">something </w:t>
      </w:r>
      <w:r w:rsidR="00E71516">
        <w:rPr>
          <w:sz w:val="24"/>
          <w:szCs w:val="24"/>
        </w:rPr>
        <w:t>had showed progress</w:t>
      </w:r>
      <w:r w:rsidR="00CA1FCC">
        <w:rPr>
          <w:sz w:val="24"/>
          <w:szCs w:val="24"/>
        </w:rPr>
        <w:t xml:space="preserve">, and </w:t>
      </w:r>
      <w:r w:rsidR="009072B1">
        <w:rPr>
          <w:sz w:val="24"/>
          <w:szCs w:val="24"/>
        </w:rPr>
        <w:t xml:space="preserve">something </w:t>
      </w:r>
      <w:r w:rsidR="00CA1FCC">
        <w:rPr>
          <w:sz w:val="24"/>
          <w:szCs w:val="24"/>
        </w:rPr>
        <w:t xml:space="preserve">she would be able to continue and progress on her own. </w:t>
      </w:r>
    </w:p>
    <w:p w14:paraId="4B1B3C64" w14:textId="165F8137" w:rsidR="006D0135" w:rsidRPr="00EA750C" w:rsidRDefault="006D0135" w:rsidP="00982F6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Angie was able to meet her </w:t>
      </w:r>
      <w:r w:rsidR="00E3631C">
        <w:rPr>
          <w:sz w:val="24"/>
          <w:szCs w:val="24"/>
        </w:rPr>
        <w:t>long-term</w:t>
      </w:r>
      <w:r>
        <w:rPr>
          <w:sz w:val="24"/>
          <w:szCs w:val="24"/>
        </w:rPr>
        <w:t xml:space="preserve"> </w:t>
      </w:r>
      <w:r w:rsidR="00391767">
        <w:rPr>
          <w:sz w:val="24"/>
          <w:szCs w:val="24"/>
        </w:rPr>
        <w:t>goal;</w:t>
      </w:r>
      <w:r>
        <w:rPr>
          <w:sz w:val="24"/>
          <w:szCs w:val="24"/>
        </w:rPr>
        <w:t xml:space="preserve"> </w:t>
      </w:r>
      <w:r w:rsidR="0058411F">
        <w:rPr>
          <w:sz w:val="24"/>
          <w:szCs w:val="24"/>
        </w:rPr>
        <w:t xml:space="preserve">she completed her Bunkie test </w:t>
      </w:r>
      <w:r w:rsidR="00E3631C">
        <w:rPr>
          <w:sz w:val="24"/>
          <w:szCs w:val="24"/>
        </w:rPr>
        <w:t>without</w:t>
      </w:r>
      <w:r w:rsidR="0058411F">
        <w:rPr>
          <w:sz w:val="24"/>
          <w:szCs w:val="24"/>
        </w:rPr>
        <w:t xml:space="preserve"> any modifications and did </w:t>
      </w:r>
      <w:r w:rsidR="00E3631C">
        <w:rPr>
          <w:sz w:val="24"/>
          <w:szCs w:val="24"/>
        </w:rPr>
        <w:t xml:space="preserve">increase her hold times. </w:t>
      </w:r>
      <w:r w:rsidR="00BC215A">
        <w:rPr>
          <w:sz w:val="24"/>
          <w:szCs w:val="24"/>
        </w:rPr>
        <w:t xml:space="preserve">Angie might not have completed her home exercises as much as I had </w:t>
      </w:r>
      <w:r w:rsidR="001D197E">
        <w:rPr>
          <w:sz w:val="24"/>
          <w:szCs w:val="24"/>
        </w:rPr>
        <w:t xml:space="preserve">prescribed, she did always </w:t>
      </w:r>
      <w:proofErr w:type="gramStart"/>
      <w:r w:rsidR="001D197E">
        <w:rPr>
          <w:sz w:val="24"/>
          <w:szCs w:val="24"/>
        </w:rPr>
        <w:t>make an attempt</w:t>
      </w:r>
      <w:proofErr w:type="gramEnd"/>
      <w:r w:rsidR="004B0007">
        <w:rPr>
          <w:sz w:val="24"/>
          <w:szCs w:val="24"/>
        </w:rPr>
        <w:t>. She worked hard during the Keep Stepping time every week</w:t>
      </w:r>
      <w:r w:rsidR="00C8714F">
        <w:rPr>
          <w:sz w:val="24"/>
          <w:szCs w:val="24"/>
        </w:rPr>
        <w:t xml:space="preserve"> and it paid off in reaching her goal. </w:t>
      </w:r>
      <w:r w:rsidR="00BF43A4">
        <w:rPr>
          <w:sz w:val="24"/>
          <w:szCs w:val="24"/>
        </w:rPr>
        <w:t>Her confidence in herself</w:t>
      </w:r>
      <w:r w:rsidR="00776AC7">
        <w:rPr>
          <w:sz w:val="24"/>
          <w:szCs w:val="24"/>
        </w:rPr>
        <w:t xml:space="preserve"> to</w:t>
      </w:r>
      <w:r w:rsidR="00BF43A4">
        <w:rPr>
          <w:sz w:val="24"/>
          <w:szCs w:val="24"/>
        </w:rPr>
        <w:t xml:space="preserve"> be</w:t>
      </w:r>
      <w:r w:rsidR="00776AC7">
        <w:rPr>
          <w:sz w:val="24"/>
          <w:szCs w:val="24"/>
        </w:rPr>
        <w:t xml:space="preserve"> </w:t>
      </w:r>
      <w:r w:rsidR="00BF43A4">
        <w:rPr>
          <w:sz w:val="24"/>
          <w:szCs w:val="24"/>
        </w:rPr>
        <w:t xml:space="preserve">able to complete the exercises and </w:t>
      </w:r>
      <w:r w:rsidR="00776AC7">
        <w:rPr>
          <w:sz w:val="24"/>
          <w:szCs w:val="24"/>
        </w:rPr>
        <w:t xml:space="preserve">the </w:t>
      </w:r>
      <w:r w:rsidR="00460561">
        <w:rPr>
          <w:sz w:val="24"/>
          <w:szCs w:val="24"/>
        </w:rPr>
        <w:t xml:space="preserve">awareness of her core, I believe were major contributors to her success. </w:t>
      </w:r>
    </w:p>
    <w:p w14:paraId="14702FD7" w14:textId="77777777" w:rsidR="000D1400" w:rsidRDefault="000D1400" w:rsidP="006007CC"/>
    <w:p w14:paraId="2EE814C3" w14:textId="77777777" w:rsidR="000D1400" w:rsidRDefault="000D1400" w:rsidP="006007CC"/>
    <w:p w14:paraId="05A51DBD" w14:textId="49343139" w:rsidR="0021187E" w:rsidRPr="0021187E" w:rsidRDefault="008F7A1C" w:rsidP="0021187E">
      <w:pPr>
        <w:jc w:val="center"/>
        <w:rPr>
          <w:rFonts w:cstheme="minorHAnsi"/>
        </w:rPr>
      </w:pPr>
      <w:r w:rsidRPr="0021187E">
        <w:rPr>
          <w:rFonts w:cstheme="minorHAnsi"/>
        </w:rPr>
        <w:t>Reference</w:t>
      </w:r>
      <w:r w:rsidR="0021187E" w:rsidRPr="0021187E">
        <w:rPr>
          <w:rFonts w:cstheme="minorHAnsi"/>
        </w:rPr>
        <w:t>s</w:t>
      </w:r>
    </w:p>
    <w:p w14:paraId="2A729E59" w14:textId="77777777" w:rsidR="0021187E" w:rsidRPr="0021187E" w:rsidRDefault="0021187E" w:rsidP="0021187E">
      <w:pPr>
        <w:spacing w:after="180" w:line="240" w:lineRule="auto"/>
        <w:ind w:left="450" w:hanging="450"/>
        <w:rPr>
          <w:rFonts w:eastAsia="Times New Roman" w:cstheme="minorHAnsi"/>
          <w:color w:val="000000"/>
        </w:rPr>
      </w:pPr>
      <w:proofErr w:type="spellStart"/>
      <w:r w:rsidRPr="0021187E">
        <w:rPr>
          <w:rFonts w:eastAsia="Times New Roman" w:cstheme="minorHAnsi"/>
          <w:color w:val="000000"/>
        </w:rPr>
        <w:t>Akuthota</w:t>
      </w:r>
      <w:proofErr w:type="spellEnd"/>
      <w:r w:rsidRPr="0021187E">
        <w:rPr>
          <w:rFonts w:eastAsia="Times New Roman" w:cstheme="minorHAnsi"/>
          <w:color w:val="000000"/>
        </w:rPr>
        <w:t xml:space="preserve">, V., </w:t>
      </w:r>
      <w:proofErr w:type="spellStart"/>
      <w:r w:rsidRPr="0021187E">
        <w:rPr>
          <w:rFonts w:eastAsia="Times New Roman" w:cstheme="minorHAnsi"/>
          <w:color w:val="000000"/>
        </w:rPr>
        <w:t>Ferreiro</w:t>
      </w:r>
      <w:proofErr w:type="spellEnd"/>
      <w:r w:rsidRPr="0021187E">
        <w:rPr>
          <w:rFonts w:eastAsia="Times New Roman" w:cstheme="minorHAnsi"/>
          <w:color w:val="000000"/>
        </w:rPr>
        <w:t xml:space="preserve">, A., Moore, T., &amp; </w:t>
      </w:r>
      <w:proofErr w:type="spellStart"/>
      <w:r w:rsidRPr="0021187E">
        <w:rPr>
          <w:rFonts w:eastAsia="Times New Roman" w:cstheme="minorHAnsi"/>
          <w:color w:val="000000"/>
        </w:rPr>
        <w:t>Fredericson</w:t>
      </w:r>
      <w:proofErr w:type="spellEnd"/>
      <w:r w:rsidRPr="0021187E">
        <w:rPr>
          <w:rFonts w:eastAsia="Times New Roman" w:cstheme="minorHAnsi"/>
          <w:color w:val="000000"/>
        </w:rPr>
        <w:t>, M. (2008). Core Stability Exercise Principles. </w:t>
      </w:r>
      <w:r w:rsidRPr="0021187E">
        <w:rPr>
          <w:rFonts w:eastAsia="Times New Roman" w:cstheme="minorHAnsi"/>
          <w:i/>
          <w:iCs/>
          <w:color w:val="000000"/>
        </w:rPr>
        <w:t>Current Sports Medicine Reports</w:t>
      </w:r>
      <w:r w:rsidRPr="0021187E">
        <w:rPr>
          <w:rFonts w:eastAsia="Times New Roman" w:cstheme="minorHAnsi"/>
          <w:color w:val="000000"/>
        </w:rPr>
        <w:t>, </w:t>
      </w:r>
      <w:r w:rsidRPr="0021187E">
        <w:rPr>
          <w:rFonts w:eastAsia="Times New Roman" w:cstheme="minorHAnsi"/>
          <w:i/>
          <w:iCs/>
          <w:color w:val="000000"/>
        </w:rPr>
        <w:t>7</w:t>
      </w:r>
      <w:r w:rsidRPr="0021187E">
        <w:rPr>
          <w:rFonts w:eastAsia="Times New Roman" w:cstheme="minorHAnsi"/>
          <w:color w:val="000000"/>
        </w:rPr>
        <w:t>(1), 39-44. https://doi.org/10.1097/01.csmr.0000308663.13278.69</w:t>
      </w:r>
    </w:p>
    <w:p w14:paraId="0A318923" w14:textId="77777777" w:rsidR="0021187E" w:rsidRPr="0021187E" w:rsidRDefault="0021187E" w:rsidP="0021187E">
      <w:pPr>
        <w:spacing w:after="180" w:line="240" w:lineRule="auto"/>
        <w:ind w:left="450" w:hanging="450"/>
        <w:rPr>
          <w:rFonts w:eastAsia="Times New Roman" w:cstheme="minorHAnsi"/>
          <w:color w:val="000000"/>
        </w:rPr>
      </w:pPr>
      <w:r w:rsidRPr="0021187E">
        <w:rPr>
          <w:rFonts w:eastAsia="Times New Roman" w:cstheme="minorHAnsi"/>
          <w:color w:val="000000"/>
        </w:rPr>
        <w:t>Asher, CPT, A. (2020). </w:t>
      </w:r>
      <w:r w:rsidRPr="0021187E">
        <w:rPr>
          <w:rFonts w:eastAsia="Times New Roman" w:cstheme="minorHAnsi"/>
          <w:i/>
          <w:iCs/>
          <w:color w:val="000000"/>
        </w:rPr>
        <w:t>Discover How to Activate Your Deep Muscle Core</w:t>
      </w:r>
      <w:r w:rsidRPr="0021187E">
        <w:rPr>
          <w:rFonts w:eastAsia="Times New Roman" w:cstheme="minorHAnsi"/>
          <w:color w:val="000000"/>
        </w:rPr>
        <w:t xml:space="preserve">. </w:t>
      </w:r>
      <w:proofErr w:type="spellStart"/>
      <w:r w:rsidRPr="0021187E">
        <w:rPr>
          <w:rFonts w:eastAsia="Times New Roman" w:cstheme="minorHAnsi"/>
          <w:color w:val="000000"/>
        </w:rPr>
        <w:t>Verywell</w:t>
      </w:r>
      <w:proofErr w:type="spellEnd"/>
      <w:r w:rsidRPr="0021187E">
        <w:rPr>
          <w:rFonts w:eastAsia="Times New Roman" w:cstheme="minorHAnsi"/>
          <w:color w:val="000000"/>
        </w:rPr>
        <w:t xml:space="preserve"> Health. Retrieved 16 September 2020, from https://www.verywellhealth.com/activate-your-deep-muscle-core-297188.</w:t>
      </w:r>
    </w:p>
    <w:p w14:paraId="2966BE29" w14:textId="77777777" w:rsidR="0021187E" w:rsidRPr="0021187E" w:rsidRDefault="0021187E" w:rsidP="0021187E">
      <w:pPr>
        <w:spacing w:after="180" w:line="240" w:lineRule="auto"/>
        <w:ind w:left="450" w:hanging="450"/>
        <w:rPr>
          <w:rFonts w:eastAsia="Times New Roman" w:cstheme="minorHAnsi"/>
          <w:color w:val="000000"/>
        </w:rPr>
      </w:pPr>
      <w:r w:rsidRPr="0021187E">
        <w:rPr>
          <w:rFonts w:eastAsia="Times New Roman" w:cstheme="minorHAnsi"/>
          <w:color w:val="000000"/>
        </w:rPr>
        <w:t>Asher, CPT, A. (2020). </w:t>
      </w:r>
      <w:r w:rsidRPr="0021187E">
        <w:rPr>
          <w:rFonts w:eastAsia="Times New Roman" w:cstheme="minorHAnsi"/>
          <w:i/>
          <w:iCs/>
          <w:color w:val="000000"/>
        </w:rPr>
        <w:t>Info on the Transverse Abdominus Muscle That Influences Core Strength</w:t>
      </w:r>
      <w:r w:rsidRPr="0021187E">
        <w:rPr>
          <w:rFonts w:eastAsia="Times New Roman" w:cstheme="minorHAnsi"/>
          <w:color w:val="000000"/>
        </w:rPr>
        <w:t xml:space="preserve">. </w:t>
      </w:r>
      <w:proofErr w:type="spellStart"/>
      <w:r w:rsidRPr="0021187E">
        <w:rPr>
          <w:rFonts w:eastAsia="Times New Roman" w:cstheme="minorHAnsi"/>
          <w:color w:val="000000"/>
        </w:rPr>
        <w:t>Verywell</w:t>
      </w:r>
      <w:proofErr w:type="spellEnd"/>
      <w:r w:rsidRPr="0021187E">
        <w:rPr>
          <w:rFonts w:eastAsia="Times New Roman" w:cstheme="minorHAnsi"/>
          <w:color w:val="000000"/>
        </w:rPr>
        <w:t xml:space="preserve"> Health. Retrieved 16 September 2020, from https://www.verywellhealth.com/transverse-abdominal-muscle-297289.</w:t>
      </w:r>
    </w:p>
    <w:p w14:paraId="6599F871" w14:textId="77777777" w:rsidR="0021187E" w:rsidRPr="0021187E" w:rsidRDefault="0021187E" w:rsidP="0021187E">
      <w:pPr>
        <w:spacing w:after="180" w:line="240" w:lineRule="auto"/>
        <w:ind w:left="450" w:hanging="450"/>
        <w:rPr>
          <w:rFonts w:eastAsia="Times New Roman" w:cstheme="minorHAnsi"/>
          <w:color w:val="000000"/>
        </w:rPr>
      </w:pPr>
      <w:proofErr w:type="spellStart"/>
      <w:r w:rsidRPr="0021187E">
        <w:rPr>
          <w:rFonts w:eastAsia="Times New Roman" w:cstheme="minorHAnsi"/>
          <w:color w:val="000000"/>
        </w:rPr>
        <w:t>Brumitt</w:t>
      </w:r>
      <w:proofErr w:type="spellEnd"/>
      <w:r w:rsidRPr="0021187E">
        <w:rPr>
          <w:rFonts w:eastAsia="Times New Roman" w:cstheme="minorHAnsi"/>
          <w:color w:val="000000"/>
        </w:rPr>
        <w:t>, J. (2015). The Bunkie Test: Descriptive Data for a Novel Test of Core Muscular Endurance. </w:t>
      </w:r>
      <w:r w:rsidRPr="0021187E">
        <w:rPr>
          <w:rFonts w:eastAsia="Times New Roman" w:cstheme="minorHAnsi"/>
          <w:i/>
          <w:iCs/>
          <w:color w:val="000000"/>
        </w:rPr>
        <w:t xml:space="preserve">Rehabilitation Research </w:t>
      </w:r>
      <w:proofErr w:type="gramStart"/>
      <w:r w:rsidRPr="0021187E">
        <w:rPr>
          <w:rFonts w:eastAsia="Times New Roman" w:cstheme="minorHAnsi"/>
          <w:i/>
          <w:iCs/>
          <w:color w:val="000000"/>
        </w:rPr>
        <w:t>And</w:t>
      </w:r>
      <w:proofErr w:type="gramEnd"/>
      <w:r w:rsidRPr="0021187E">
        <w:rPr>
          <w:rFonts w:eastAsia="Times New Roman" w:cstheme="minorHAnsi"/>
          <w:i/>
          <w:iCs/>
          <w:color w:val="000000"/>
        </w:rPr>
        <w:t xml:space="preserve"> Practice</w:t>
      </w:r>
      <w:r w:rsidRPr="0021187E">
        <w:rPr>
          <w:rFonts w:eastAsia="Times New Roman" w:cstheme="minorHAnsi"/>
          <w:color w:val="000000"/>
        </w:rPr>
        <w:t>, </w:t>
      </w:r>
      <w:r w:rsidRPr="0021187E">
        <w:rPr>
          <w:rFonts w:eastAsia="Times New Roman" w:cstheme="minorHAnsi"/>
          <w:i/>
          <w:iCs/>
          <w:color w:val="000000"/>
        </w:rPr>
        <w:t>2015</w:t>
      </w:r>
      <w:r w:rsidRPr="0021187E">
        <w:rPr>
          <w:rFonts w:eastAsia="Times New Roman" w:cstheme="minorHAnsi"/>
          <w:color w:val="000000"/>
        </w:rPr>
        <w:t>, 1-9. https://doi.org/10.1155/2015/780127</w:t>
      </w:r>
    </w:p>
    <w:p w14:paraId="5EDD072D" w14:textId="77777777" w:rsidR="0021187E" w:rsidRPr="0021187E" w:rsidRDefault="0021187E" w:rsidP="0021187E">
      <w:pPr>
        <w:spacing w:after="180" w:line="240" w:lineRule="auto"/>
        <w:ind w:left="450" w:hanging="450"/>
        <w:rPr>
          <w:rFonts w:eastAsia="Times New Roman" w:cstheme="minorHAnsi"/>
          <w:color w:val="000000"/>
        </w:rPr>
      </w:pPr>
      <w:r w:rsidRPr="0021187E">
        <w:rPr>
          <w:rFonts w:eastAsia="Times New Roman" w:cstheme="minorHAnsi"/>
          <w:color w:val="000000"/>
        </w:rPr>
        <w:t>Dolan, M. (2020). </w:t>
      </w:r>
      <w:r w:rsidRPr="0021187E">
        <w:rPr>
          <w:rFonts w:eastAsia="Times New Roman" w:cstheme="minorHAnsi"/>
          <w:i/>
          <w:iCs/>
          <w:color w:val="000000"/>
        </w:rPr>
        <w:t xml:space="preserve">How to </w:t>
      </w:r>
      <w:proofErr w:type="spellStart"/>
      <w:r w:rsidRPr="0021187E">
        <w:rPr>
          <w:rFonts w:eastAsia="Times New Roman" w:cstheme="minorHAnsi"/>
          <w:i/>
          <w:iCs/>
          <w:color w:val="000000"/>
        </w:rPr>
        <w:t>Pallof</w:t>
      </w:r>
      <w:proofErr w:type="spellEnd"/>
      <w:r w:rsidRPr="0021187E">
        <w:rPr>
          <w:rFonts w:eastAsia="Times New Roman" w:cstheme="minorHAnsi"/>
          <w:i/>
          <w:iCs/>
          <w:color w:val="000000"/>
        </w:rPr>
        <w:t xml:space="preserve"> Press: 14 Steps (with Pictures) - </w:t>
      </w:r>
      <w:proofErr w:type="spellStart"/>
      <w:r w:rsidRPr="0021187E">
        <w:rPr>
          <w:rFonts w:eastAsia="Times New Roman" w:cstheme="minorHAnsi"/>
          <w:i/>
          <w:iCs/>
          <w:color w:val="000000"/>
        </w:rPr>
        <w:t>wikiHow</w:t>
      </w:r>
      <w:proofErr w:type="spellEnd"/>
      <w:r w:rsidRPr="0021187E">
        <w:rPr>
          <w:rFonts w:eastAsia="Times New Roman" w:cstheme="minorHAnsi"/>
          <w:color w:val="000000"/>
        </w:rPr>
        <w:t>. Wikihow.com. Retrieved 8 October 2020, from https://www.wikihow.com/Pallof-Press.</w:t>
      </w:r>
    </w:p>
    <w:p w14:paraId="60693A6A" w14:textId="77777777" w:rsidR="0021187E" w:rsidRPr="0021187E" w:rsidRDefault="0021187E" w:rsidP="0021187E">
      <w:pPr>
        <w:spacing w:after="180" w:line="240" w:lineRule="auto"/>
        <w:ind w:left="450" w:hanging="450"/>
        <w:rPr>
          <w:rFonts w:eastAsia="Times New Roman" w:cstheme="minorHAnsi"/>
          <w:color w:val="000000"/>
        </w:rPr>
      </w:pPr>
      <w:r w:rsidRPr="0021187E">
        <w:rPr>
          <w:rFonts w:eastAsia="Times New Roman" w:cstheme="minorHAnsi"/>
          <w:color w:val="000000"/>
        </w:rPr>
        <w:t xml:space="preserve">Lindell </w:t>
      </w:r>
      <w:proofErr w:type="gramStart"/>
      <w:r w:rsidRPr="0021187E">
        <w:rPr>
          <w:rFonts w:eastAsia="Times New Roman" w:cstheme="minorHAnsi"/>
          <w:color w:val="000000"/>
        </w:rPr>
        <w:t>PT,DPT</w:t>
      </w:r>
      <w:proofErr w:type="gramEnd"/>
      <w:r w:rsidRPr="0021187E">
        <w:rPr>
          <w:rFonts w:eastAsia="Times New Roman" w:cstheme="minorHAnsi"/>
          <w:color w:val="000000"/>
        </w:rPr>
        <w:t>, CSCS, C. (2020). </w:t>
      </w:r>
      <w:r w:rsidRPr="0021187E">
        <w:rPr>
          <w:rFonts w:eastAsia="Times New Roman" w:cstheme="minorHAnsi"/>
          <w:i/>
          <w:iCs/>
          <w:color w:val="000000"/>
        </w:rPr>
        <w:t xml:space="preserve">Evidence Based Shoulder Exercises </w:t>
      </w:r>
      <w:proofErr w:type="gramStart"/>
      <w:r w:rsidRPr="0021187E">
        <w:rPr>
          <w:rFonts w:eastAsia="Times New Roman" w:cstheme="minorHAnsi"/>
          <w:i/>
          <w:iCs/>
          <w:color w:val="000000"/>
        </w:rPr>
        <w:t>For</w:t>
      </w:r>
      <w:proofErr w:type="gramEnd"/>
      <w:r w:rsidRPr="0021187E">
        <w:rPr>
          <w:rFonts w:eastAsia="Times New Roman" w:cstheme="minorHAnsi"/>
          <w:i/>
          <w:iCs/>
          <w:color w:val="000000"/>
        </w:rPr>
        <w:t xml:space="preserve"> Muscle Imbalances</w:t>
      </w:r>
      <w:r w:rsidRPr="0021187E">
        <w:rPr>
          <w:rFonts w:eastAsia="Times New Roman" w:cstheme="minorHAnsi"/>
          <w:color w:val="000000"/>
        </w:rPr>
        <w:t>. [</w:t>
      </w:r>
      <w:r w:rsidRPr="0021187E">
        <w:rPr>
          <w:rFonts w:ascii="Cambria Math" w:eastAsia="Times New Roman" w:hAnsi="Cambria Math" w:cs="Cambria Math"/>
          <w:color w:val="000000"/>
        </w:rPr>
        <w:t>𝗣</w:t>
      </w:r>
      <w:r w:rsidRPr="0021187E">
        <w:rPr>
          <w:rFonts w:eastAsia="Times New Roman" w:cstheme="minorHAnsi"/>
          <w:color w:val="000000"/>
        </w:rPr>
        <w:t>]</w:t>
      </w:r>
      <w:r w:rsidRPr="0021187E">
        <w:rPr>
          <w:rFonts w:ascii="Cambria Math" w:eastAsia="Times New Roman" w:hAnsi="Cambria Math" w:cs="Cambria Math"/>
          <w:color w:val="000000"/>
        </w:rPr>
        <w:t>𝗥𝗲𝗵𝗮𝗯</w:t>
      </w:r>
      <w:r w:rsidRPr="0021187E">
        <w:rPr>
          <w:rFonts w:eastAsia="Times New Roman" w:cstheme="minorHAnsi"/>
          <w:color w:val="000000"/>
        </w:rPr>
        <w:t>. Retrieved 25 October 2020, from https://theprehabguys.com/evidence-based-shoulder-exercises/.</w:t>
      </w:r>
    </w:p>
    <w:p w14:paraId="3FF2D205" w14:textId="77777777" w:rsidR="0021187E" w:rsidRPr="0021187E" w:rsidRDefault="0021187E" w:rsidP="0021187E">
      <w:pPr>
        <w:spacing w:after="180" w:line="240" w:lineRule="auto"/>
        <w:ind w:left="450" w:hanging="450"/>
        <w:rPr>
          <w:rFonts w:eastAsia="Times New Roman" w:cstheme="minorHAnsi"/>
          <w:color w:val="000000"/>
        </w:rPr>
      </w:pPr>
      <w:r w:rsidRPr="0021187E">
        <w:rPr>
          <w:rFonts w:eastAsia="Times New Roman" w:cstheme="minorHAnsi"/>
          <w:i/>
          <w:iCs/>
          <w:color w:val="000000"/>
        </w:rPr>
        <w:t>Women's health Women's health</w:t>
      </w:r>
      <w:r w:rsidRPr="0021187E">
        <w:rPr>
          <w:rFonts w:eastAsia="Times New Roman" w:cstheme="minorHAnsi"/>
          <w:color w:val="000000"/>
        </w:rPr>
        <w:t>. Mayo Clinic. (2020). Retrieved 8 October 2020, from https://www.mayoclinic.org/healthy-lifestyle/womens-health/basics/womens-health/hlv-20049411.</w:t>
      </w:r>
    </w:p>
    <w:p w14:paraId="3B12F8E1" w14:textId="77777777" w:rsidR="009A080E" w:rsidRPr="0040096C" w:rsidRDefault="009A080E" w:rsidP="008F7A1C"/>
    <w:sectPr w:rsidR="009A080E" w:rsidRPr="00400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CC"/>
    <w:rsid w:val="00001954"/>
    <w:rsid w:val="00006DC0"/>
    <w:rsid w:val="00013491"/>
    <w:rsid w:val="000323FA"/>
    <w:rsid w:val="00032BA7"/>
    <w:rsid w:val="00036C58"/>
    <w:rsid w:val="000574A7"/>
    <w:rsid w:val="00066817"/>
    <w:rsid w:val="000766FF"/>
    <w:rsid w:val="00081009"/>
    <w:rsid w:val="00082461"/>
    <w:rsid w:val="000A17C7"/>
    <w:rsid w:val="000A1A18"/>
    <w:rsid w:val="000D1400"/>
    <w:rsid w:val="000D307D"/>
    <w:rsid w:val="000D7C4F"/>
    <w:rsid w:val="000E479B"/>
    <w:rsid w:val="000F0317"/>
    <w:rsid w:val="001269DC"/>
    <w:rsid w:val="00137AEF"/>
    <w:rsid w:val="00142020"/>
    <w:rsid w:val="00170C95"/>
    <w:rsid w:val="0017652D"/>
    <w:rsid w:val="00191BAE"/>
    <w:rsid w:val="001A06F6"/>
    <w:rsid w:val="001B6255"/>
    <w:rsid w:val="001C2CA1"/>
    <w:rsid w:val="001D197E"/>
    <w:rsid w:val="001D20A7"/>
    <w:rsid w:val="001D3089"/>
    <w:rsid w:val="0020365D"/>
    <w:rsid w:val="0021187E"/>
    <w:rsid w:val="00237843"/>
    <w:rsid w:val="00242212"/>
    <w:rsid w:val="0025500F"/>
    <w:rsid w:val="00272E06"/>
    <w:rsid w:val="002868FB"/>
    <w:rsid w:val="002A095F"/>
    <w:rsid w:val="002A32E6"/>
    <w:rsid w:val="002B43A6"/>
    <w:rsid w:val="002D0843"/>
    <w:rsid w:val="002F52D0"/>
    <w:rsid w:val="003475C9"/>
    <w:rsid w:val="00382FD5"/>
    <w:rsid w:val="00391008"/>
    <w:rsid w:val="00391084"/>
    <w:rsid w:val="00391767"/>
    <w:rsid w:val="003B4A13"/>
    <w:rsid w:val="003C1F3B"/>
    <w:rsid w:val="003C670E"/>
    <w:rsid w:val="003D345D"/>
    <w:rsid w:val="0040096C"/>
    <w:rsid w:val="00416487"/>
    <w:rsid w:val="004224A1"/>
    <w:rsid w:val="0044684B"/>
    <w:rsid w:val="00451C04"/>
    <w:rsid w:val="00460561"/>
    <w:rsid w:val="00466F0C"/>
    <w:rsid w:val="004829F3"/>
    <w:rsid w:val="00491F86"/>
    <w:rsid w:val="004B0007"/>
    <w:rsid w:val="004B2797"/>
    <w:rsid w:val="004B3413"/>
    <w:rsid w:val="004C5DC1"/>
    <w:rsid w:val="004E0BE4"/>
    <w:rsid w:val="005246FC"/>
    <w:rsid w:val="005430AA"/>
    <w:rsid w:val="00544926"/>
    <w:rsid w:val="00561D57"/>
    <w:rsid w:val="0058411F"/>
    <w:rsid w:val="00597A24"/>
    <w:rsid w:val="005C41BF"/>
    <w:rsid w:val="005E5DE3"/>
    <w:rsid w:val="006007CC"/>
    <w:rsid w:val="0061621E"/>
    <w:rsid w:val="006162AF"/>
    <w:rsid w:val="00637784"/>
    <w:rsid w:val="00643521"/>
    <w:rsid w:val="0066713C"/>
    <w:rsid w:val="00680C08"/>
    <w:rsid w:val="006D0135"/>
    <w:rsid w:val="006D2B75"/>
    <w:rsid w:val="006E5D1F"/>
    <w:rsid w:val="007161CC"/>
    <w:rsid w:val="00753F1B"/>
    <w:rsid w:val="00760E04"/>
    <w:rsid w:val="00773EB4"/>
    <w:rsid w:val="00776AC7"/>
    <w:rsid w:val="00776ED0"/>
    <w:rsid w:val="007A156C"/>
    <w:rsid w:val="007A29BF"/>
    <w:rsid w:val="007B1F15"/>
    <w:rsid w:val="007E19F3"/>
    <w:rsid w:val="00803AD9"/>
    <w:rsid w:val="00853C2B"/>
    <w:rsid w:val="00862DE2"/>
    <w:rsid w:val="00866A83"/>
    <w:rsid w:val="00881146"/>
    <w:rsid w:val="008A6FDB"/>
    <w:rsid w:val="008B1B8B"/>
    <w:rsid w:val="008D2FFF"/>
    <w:rsid w:val="008F5ADE"/>
    <w:rsid w:val="008F7A1C"/>
    <w:rsid w:val="0090715F"/>
    <w:rsid w:val="009072B1"/>
    <w:rsid w:val="00915AD8"/>
    <w:rsid w:val="0093507E"/>
    <w:rsid w:val="0094185A"/>
    <w:rsid w:val="00951993"/>
    <w:rsid w:val="00982F6B"/>
    <w:rsid w:val="009953DD"/>
    <w:rsid w:val="00997645"/>
    <w:rsid w:val="009A080E"/>
    <w:rsid w:val="009B18CD"/>
    <w:rsid w:val="009B5EE6"/>
    <w:rsid w:val="009E392C"/>
    <w:rsid w:val="00A12F3A"/>
    <w:rsid w:val="00A40A62"/>
    <w:rsid w:val="00A41BCE"/>
    <w:rsid w:val="00A55578"/>
    <w:rsid w:val="00A5750E"/>
    <w:rsid w:val="00A76574"/>
    <w:rsid w:val="00A84EEE"/>
    <w:rsid w:val="00AA1EFF"/>
    <w:rsid w:val="00AA70A5"/>
    <w:rsid w:val="00AB36E8"/>
    <w:rsid w:val="00AD25AB"/>
    <w:rsid w:val="00AE294B"/>
    <w:rsid w:val="00B2480F"/>
    <w:rsid w:val="00B549EC"/>
    <w:rsid w:val="00B87A99"/>
    <w:rsid w:val="00B90244"/>
    <w:rsid w:val="00BA1EE8"/>
    <w:rsid w:val="00BA59B3"/>
    <w:rsid w:val="00BB79C6"/>
    <w:rsid w:val="00BC215A"/>
    <w:rsid w:val="00BC40BF"/>
    <w:rsid w:val="00BF43A4"/>
    <w:rsid w:val="00C267EE"/>
    <w:rsid w:val="00C304E4"/>
    <w:rsid w:val="00C30A28"/>
    <w:rsid w:val="00C546F7"/>
    <w:rsid w:val="00C8714F"/>
    <w:rsid w:val="00C9445E"/>
    <w:rsid w:val="00C96925"/>
    <w:rsid w:val="00C97A98"/>
    <w:rsid w:val="00CA1FCC"/>
    <w:rsid w:val="00CB07C9"/>
    <w:rsid w:val="00CD4ADF"/>
    <w:rsid w:val="00CD790C"/>
    <w:rsid w:val="00CE0C07"/>
    <w:rsid w:val="00D35534"/>
    <w:rsid w:val="00D805F3"/>
    <w:rsid w:val="00DA228D"/>
    <w:rsid w:val="00DB4548"/>
    <w:rsid w:val="00DC14A6"/>
    <w:rsid w:val="00DC5064"/>
    <w:rsid w:val="00DD49DE"/>
    <w:rsid w:val="00DD7A7C"/>
    <w:rsid w:val="00DF02A4"/>
    <w:rsid w:val="00E040B4"/>
    <w:rsid w:val="00E12780"/>
    <w:rsid w:val="00E12B51"/>
    <w:rsid w:val="00E312D4"/>
    <w:rsid w:val="00E32D96"/>
    <w:rsid w:val="00E356A1"/>
    <w:rsid w:val="00E3631C"/>
    <w:rsid w:val="00E44D6C"/>
    <w:rsid w:val="00E71516"/>
    <w:rsid w:val="00E76894"/>
    <w:rsid w:val="00E80294"/>
    <w:rsid w:val="00EA750C"/>
    <w:rsid w:val="00EB217B"/>
    <w:rsid w:val="00EF049C"/>
    <w:rsid w:val="00F07B36"/>
    <w:rsid w:val="00F11C0C"/>
    <w:rsid w:val="00F16002"/>
    <w:rsid w:val="00F30404"/>
    <w:rsid w:val="00F45948"/>
    <w:rsid w:val="00F73B65"/>
    <w:rsid w:val="00FB0722"/>
    <w:rsid w:val="00FC4CDF"/>
    <w:rsid w:val="00FC713A"/>
    <w:rsid w:val="00FD1181"/>
    <w:rsid w:val="00FD4908"/>
    <w:rsid w:val="00FE6F27"/>
    <w:rsid w:val="00F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FFCB"/>
  <w15:chartTrackingRefBased/>
  <w15:docId w15:val="{75539393-2F24-4A9C-A912-84553E7B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8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Babcock</dc:creator>
  <cp:keywords/>
  <dc:description/>
  <cp:lastModifiedBy>Michelle Babcock</cp:lastModifiedBy>
  <cp:revision>2</cp:revision>
  <cp:lastPrinted>2020-11-14T02:12:00Z</cp:lastPrinted>
  <dcterms:created xsi:type="dcterms:W3CDTF">2021-04-25T17:52:00Z</dcterms:created>
  <dcterms:modified xsi:type="dcterms:W3CDTF">2021-04-25T17:52:00Z</dcterms:modified>
</cp:coreProperties>
</file>